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2660"/>
        <w:gridCol w:w="5103"/>
        <w:gridCol w:w="2551"/>
      </w:tblGrid>
      <w:tr w:rsidR="00FF383A" w:rsidRPr="00FF383A" w:rsidTr="00B322EA">
        <w:trPr>
          <w:trHeight w:val="465"/>
        </w:trPr>
        <w:tc>
          <w:tcPr>
            <w:tcW w:w="2660" w:type="dxa"/>
            <w:vMerge w:val="restart"/>
          </w:tcPr>
          <w:p w:rsidR="00FF383A" w:rsidRPr="00E5034E" w:rsidRDefault="00FF383A">
            <w:pPr>
              <w:rPr>
                <w:b/>
                <w:i/>
                <w:sz w:val="28"/>
                <w:szCs w:val="28"/>
              </w:rPr>
            </w:pPr>
            <w:r w:rsidRPr="00E5034E">
              <w:rPr>
                <w:b/>
                <w:i/>
                <w:sz w:val="28"/>
                <w:szCs w:val="28"/>
              </w:rPr>
              <w:t>Lycée Privée</w:t>
            </w:r>
          </w:p>
          <w:p w:rsidR="00FF383A" w:rsidRPr="00E5034E" w:rsidRDefault="00FF383A">
            <w:pPr>
              <w:rPr>
                <w:b/>
                <w:i/>
                <w:sz w:val="28"/>
                <w:szCs w:val="28"/>
              </w:rPr>
            </w:pPr>
            <w:r w:rsidRPr="00E5034E">
              <w:rPr>
                <w:b/>
                <w:i/>
                <w:sz w:val="28"/>
                <w:szCs w:val="28"/>
              </w:rPr>
              <w:t>Synergie Education</w:t>
            </w:r>
          </w:p>
          <w:p w:rsidR="00FF383A" w:rsidRPr="00FF383A" w:rsidRDefault="00FF383A">
            <w:pPr>
              <w:rPr>
                <w:b/>
                <w:sz w:val="24"/>
                <w:szCs w:val="24"/>
              </w:rPr>
            </w:pPr>
            <w:r w:rsidRPr="00E5034E">
              <w:rPr>
                <w:b/>
                <w:i/>
                <w:sz w:val="28"/>
                <w:szCs w:val="28"/>
              </w:rPr>
              <w:t xml:space="preserve"> L .P. S. E</w:t>
            </w:r>
          </w:p>
        </w:tc>
        <w:tc>
          <w:tcPr>
            <w:tcW w:w="5103" w:type="dxa"/>
            <w:vMerge w:val="restart"/>
          </w:tcPr>
          <w:p w:rsidR="00D03667" w:rsidRPr="00E5034E" w:rsidRDefault="00D03667">
            <w:pPr>
              <w:rPr>
                <w:b/>
                <w:i/>
                <w:sz w:val="28"/>
                <w:szCs w:val="28"/>
              </w:rPr>
            </w:pPr>
            <w:r w:rsidRPr="00E5034E">
              <w:rPr>
                <w:b/>
                <w:i/>
                <w:sz w:val="28"/>
                <w:szCs w:val="28"/>
              </w:rPr>
              <w:t>BACCALAUR</w:t>
            </w:r>
            <w:r w:rsidRPr="00E5034E">
              <w:rPr>
                <w:rFonts w:ascii="Cambria Math" w:hAnsi="Cambria Math"/>
                <w:b/>
                <w:i/>
                <w:sz w:val="28"/>
                <w:szCs w:val="28"/>
              </w:rPr>
              <w:t>É</w:t>
            </w:r>
            <w:r w:rsidRPr="00E5034E">
              <w:rPr>
                <w:b/>
                <w:i/>
                <w:sz w:val="28"/>
                <w:szCs w:val="28"/>
              </w:rPr>
              <w:t>AT BLANC 2015 – 2016</w:t>
            </w:r>
          </w:p>
          <w:p w:rsidR="00D03667" w:rsidRPr="00D03667" w:rsidRDefault="00D03667">
            <w:pPr>
              <w:rPr>
                <w:b/>
                <w:i/>
                <w:sz w:val="24"/>
                <w:szCs w:val="24"/>
              </w:rPr>
            </w:pPr>
            <w:r w:rsidRPr="00E5034E">
              <w:rPr>
                <w:rFonts w:ascii="Cambria Math" w:hAnsi="Cambria Math"/>
                <w:b/>
                <w:i/>
                <w:sz w:val="28"/>
                <w:szCs w:val="28"/>
              </w:rPr>
              <w:t>É</w:t>
            </w:r>
            <w:r w:rsidRPr="00E5034E">
              <w:rPr>
                <w:b/>
                <w:i/>
                <w:sz w:val="28"/>
                <w:szCs w:val="28"/>
              </w:rPr>
              <w:t>PREUVE DE MATH</w:t>
            </w:r>
            <w:r w:rsidRPr="00E5034E">
              <w:rPr>
                <w:rFonts w:ascii="Cambria Math" w:hAnsi="Cambria Math"/>
                <w:b/>
                <w:i/>
                <w:sz w:val="28"/>
                <w:szCs w:val="28"/>
              </w:rPr>
              <w:t>É</w:t>
            </w:r>
            <w:r w:rsidRPr="00E5034E">
              <w:rPr>
                <w:b/>
                <w:i/>
                <w:sz w:val="28"/>
                <w:szCs w:val="28"/>
              </w:rPr>
              <w:t>MATIQUES</w:t>
            </w:r>
          </w:p>
        </w:tc>
        <w:tc>
          <w:tcPr>
            <w:tcW w:w="2551" w:type="dxa"/>
            <w:tcBorders>
              <w:bottom w:val="single" w:sz="4" w:space="0" w:color="auto"/>
            </w:tcBorders>
          </w:tcPr>
          <w:p w:rsidR="00FF383A" w:rsidRPr="00E5034E" w:rsidRDefault="00D03667">
            <w:pPr>
              <w:rPr>
                <w:b/>
                <w:i/>
                <w:sz w:val="28"/>
                <w:szCs w:val="28"/>
              </w:rPr>
            </w:pPr>
            <w:r w:rsidRPr="00E5034E">
              <w:rPr>
                <w:b/>
                <w:i/>
                <w:sz w:val="28"/>
                <w:szCs w:val="28"/>
              </w:rPr>
              <w:t>S</w:t>
            </w:r>
            <w:r w:rsidRPr="00E5034E">
              <w:rPr>
                <w:rFonts w:ascii="Cambria Math" w:hAnsi="Cambria Math"/>
                <w:b/>
                <w:i/>
                <w:sz w:val="28"/>
                <w:szCs w:val="28"/>
              </w:rPr>
              <w:t>É</w:t>
            </w:r>
            <w:r w:rsidR="00FF383A" w:rsidRPr="00E5034E">
              <w:rPr>
                <w:b/>
                <w:i/>
                <w:sz w:val="28"/>
                <w:szCs w:val="28"/>
              </w:rPr>
              <w:t>RIE : TSExp</w:t>
            </w:r>
          </w:p>
        </w:tc>
      </w:tr>
      <w:tr w:rsidR="00FF383A" w:rsidRPr="00FF383A" w:rsidTr="00B322EA">
        <w:trPr>
          <w:trHeight w:val="420"/>
        </w:trPr>
        <w:tc>
          <w:tcPr>
            <w:tcW w:w="2660" w:type="dxa"/>
            <w:vMerge/>
          </w:tcPr>
          <w:p w:rsidR="00FF383A" w:rsidRPr="00FF383A" w:rsidRDefault="00FF383A">
            <w:pPr>
              <w:rPr>
                <w:b/>
                <w:sz w:val="24"/>
                <w:szCs w:val="24"/>
              </w:rPr>
            </w:pPr>
          </w:p>
        </w:tc>
        <w:tc>
          <w:tcPr>
            <w:tcW w:w="5103" w:type="dxa"/>
            <w:vMerge/>
          </w:tcPr>
          <w:p w:rsidR="00FF383A" w:rsidRPr="00FF383A" w:rsidRDefault="00FF383A">
            <w:pPr>
              <w:rPr>
                <w:b/>
                <w:sz w:val="24"/>
                <w:szCs w:val="24"/>
              </w:rPr>
            </w:pPr>
          </w:p>
        </w:tc>
        <w:tc>
          <w:tcPr>
            <w:tcW w:w="2551" w:type="dxa"/>
            <w:tcBorders>
              <w:top w:val="single" w:sz="4" w:space="0" w:color="auto"/>
            </w:tcBorders>
          </w:tcPr>
          <w:p w:rsidR="00FF383A" w:rsidRPr="00E5034E" w:rsidRDefault="00FF383A">
            <w:pPr>
              <w:rPr>
                <w:b/>
                <w:i/>
                <w:sz w:val="28"/>
                <w:szCs w:val="28"/>
              </w:rPr>
            </w:pPr>
            <w:r w:rsidRPr="00E5034E">
              <w:rPr>
                <w:b/>
                <w:i/>
                <w:sz w:val="28"/>
                <w:szCs w:val="28"/>
              </w:rPr>
              <w:t>DUR</w:t>
            </w:r>
            <w:r w:rsidRPr="00E5034E">
              <w:rPr>
                <w:rFonts w:ascii="Cambria Math" w:hAnsi="Cambria Math"/>
                <w:b/>
                <w:i/>
                <w:sz w:val="28"/>
                <w:szCs w:val="28"/>
              </w:rPr>
              <w:t>É</w:t>
            </w:r>
            <w:r w:rsidRPr="00E5034E">
              <w:rPr>
                <w:b/>
                <w:i/>
                <w:sz w:val="28"/>
                <w:szCs w:val="28"/>
              </w:rPr>
              <w:t>E</w:t>
            </w:r>
            <w:r w:rsidR="00D03667" w:rsidRPr="00E5034E">
              <w:rPr>
                <w:b/>
                <w:i/>
                <w:sz w:val="28"/>
                <w:szCs w:val="28"/>
              </w:rPr>
              <w:t> : 3 heures</w:t>
            </w:r>
          </w:p>
        </w:tc>
      </w:tr>
    </w:tbl>
    <w:p w:rsidR="005E1CBF" w:rsidRDefault="00D03667">
      <w:pPr>
        <w:rPr>
          <w:b/>
          <w:i/>
          <w:sz w:val="24"/>
          <w:szCs w:val="24"/>
          <w:u w:val="single"/>
        </w:rPr>
      </w:pPr>
      <w:r w:rsidRPr="00E5034E">
        <w:rPr>
          <w:b/>
          <w:i/>
          <w:sz w:val="24"/>
          <w:szCs w:val="24"/>
          <w:u w:val="single"/>
        </w:rPr>
        <w:t>EXERCICE 1 :</w:t>
      </w:r>
    </w:p>
    <w:p w:rsidR="004D31B1" w:rsidRDefault="004D31B1">
      <w:pPr>
        <w:rPr>
          <w:rFonts w:eastAsiaTheme="minorEastAsia"/>
          <w:i/>
          <w:sz w:val="24"/>
          <w:szCs w:val="24"/>
        </w:rPr>
      </w:pPr>
      <w:r>
        <w:rPr>
          <w:i/>
          <w:sz w:val="24"/>
          <w:szCs w:val="24"/>
        </w:rPr>
        <w:t xml:space="preserve">Le plan </w:t>
      </w:r>
      <w:r>
        <w:rPr>
          <w:rFonts w:ascii="Cambria Math" w:hAnsi="Cambria Math"/>
          <w:i/>
          <w:sz w:val="24"/>
          <w:szCs w:val="24"/>
        </w:rPr>
        <w:t>𝒫</w:t>
      </w:r>
      <w:r>
        <w:rPr>
          <w:i/>
          <w:sz w:val="24"/>
          <w:szCs w:val="24"/>
        </w:rPr>
        <w:t xml:space="preserve"> </w:t>
      </w:r>
      <w:r w:rsidR="00EB53A9">
        <w:rPr>
          <w:i/>
          <w:sz w:val="24"/>
          <w:szCs w:val="24"/>
        </w:rPr>
        <w:t xml:space="preserve">complexe </w:t>
      </w:r>
      <w:r>
        <w:rPr>
          <w:i/>
          <w:sz w:val="24"/>
          <w:szCs w:val="24"/>
        </w:rPr>
        <w:t xml:space="preserve">est muni d’un repère orthonormé direct (O ;  </w:t>
      </w:r>
      <m:oMath>
        <m:acc>
          <m:accPr>
            <m:chr m:val="⃗"/>
            <m:ctrlPr>
              <w:rPr>
                <w:rFonts w:ascii="Cambria Math" w:hAnsi="Cambria Math"/>
                <w:i/>
                <w:sz w:val="24"/>
                <w:szCs w:val="24"/>
              </w:rPr>
            </m:ctrlPr>
          </m:accPr>
          <m:e>
            <m:r>
              <w:rPr>
                <w:rFonts w:ascii="Cambria Math" w:hAnsi="Cambria Math"/>
                <w:sz w:val="24"/>
                <w:szCs w:val="24"/>
              </w:rPr>
              <m:t>u</m:t>
            </m:r>
          </m:e>
        </m:acc>
      </m:oMath>
      <w:r>
        <w:rPr>
          <w:rFonts w:eastAsiaTheme="minorEastAsia"/>
          <w:i/>
          <w:sz w:val="24"/>
          <w:szCs w:val="24"/>
        </w:rPr>
        <w:t xml:space="preserve">,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v</m:t>
            </m:r>
          </m:e>
        </m:acc>
      </m:oMath>
      <w:r>
        <w:rPr>
          <w:rFonts w:eastAsiaTheme="minorEastAsia"/>
          <w:i/>
          <w:sz w:val="24"/>
          <w:szCs w:val="24"/>
        </w:rPr>
        <w:t>).</w:t>
      </w:r>
    </w:p>
    <w:p w:rsidR="00F720DF" w:rsidRDefault="004D31B1">
      <w:pPr>
        <w:rPr>
          <w:rFonts w:eastAsiaTheme="minorEastAsia"/>
          <w:i/>
          <w:sz w:val="24"/>
          <w:szCs w:val="24"/>
        </w:rPr>
      </w:pPr>
      <w:r>
        <w:rPr>
          <w:rFonts w:eastAsiaTheme="minorEastAsia"/>
          <w:i/>
          <w:sz w:val="24"/>
          <w:szCs w:val="24"/>
        </w:rPr>
        <w:t xml:space="preserve">1°/ On donne dans l’ensemble </w:t>
      </w:r>
      <w:r>
        <w:rPr>
          <w:rFonts w:ascii="Cambria Math" w:eastAsiaTheme="minorEastAsia" w:hAnsi="Cambria Math"/>
          <w:i/>
          <w:sz w:val="24"/>
          <w:szCs w:val="24"/>
        </w:rPr>
        <w:t>ℂ</w:t>
      </w:r>
      <w:r w:rsidR="00F720DF">
        <w:rPr>
          <w:rFonts w:eastAsiaTheme="minorEastAsia"/>
          <w:i/>
          <w:sz w:val="24"/>
          <w:szCs w:val="24"/>
        </w:rPr>
        <w:t xml:space="preserve"> des nombres complexes </w:t>
      </w:r>
      <w:r>
        <w:rPr>
          <w:rFonts w:eastAsiaTheme="minorEastAsia"/>
          <w:i/>
          <w:sz w:val="24"/>
          <w:szCs w:val="24"/>
        </w:rPr>
        <w:t>l’équation (</w:t>
      </w:r>
      <w:r>
        <w:rPr>
          <w:rFonts w:ascii="Cambria Math" w:eastAsiaTheme="minorEastAsia" w:hAnsi="Cambria Math"/>
          <w:i/>
          <w:sz w:val="24"/>
          <w:szCs w:val="24"/>
        </w:rPr>
        <w:t>𝓔</w:t>
      </w:r>
      <w:r>
        <w:rPr>
          <w:rFonts w:eastAsiaTheme="minorEastAsia"/>
          <w:i/>
          <w:sz w:val="24"/>
          <w:szCs w:val="24"/>
        </w:rPr>
        <w:t>) :</w:t>
      </w:r>
    </w:p>
    <w:p w:rsidR="004D31B1" w:rsidRDefault="00F720DF">
      <w:pPr>
        <w:rPr>
          <w:rFonts w:eastAsiaTheme="minorEastAsia"/>
          <w:i/>
          <w:sz w:val="24"/>
          <w:szCs w:val="24"/>
        </w:rPr>
      </w:pPr>
      <w:r>
        <w:rPr>
          <w:rFonts w:eastAsiaTheme="minorEastAsia"/>
          <w:i/>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z</m:t>
            </m:r>
          </m:e>
          <m:sup>
            <m:r>
              <w:rPr>
                <w:rFonts w:ascii="Cambria Math" w:eastAsiaTheme="minorEastAsia" w:hAnsi="Cambria Math"/>
                <w:sz w:val="24"/>
                <w:szCs w:val="24"/>
              </w:rPr>
              <m:t>3</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1+i</m:t>
            </m:r>
          </m:e>
        </m:d>
        <m:sSup>
          <m:sSupPr>
            <m:ctrlPr>
              <w:rPr>
                <w:rFonts w:ascii="Cambria Math" w:eastAsiaTheme="minorEastAsia" w:hAnsi="Cambria Math"/>
                <w:i/>
                <w:sz w:val="24"/>
                <w:szCs w:val="24"/>
              </w:rPr>
            </m:ctrlPr>
          </m:sSupPr>
          <m:e>
            <m:r>
              <w:rPr>
                <w:rFonts w:ascii="Cambria Math" w:eastAsiaTheme="minorEastAsia" w:hAnsi="Cambria Math"/>
                <w:sz w:val="24"/>
                <w:szCs w:val="24"/>
              </w:rPr>
              <m:t>z</m:t>
            </m:r>
          </m:e>
          <m:sup>
            <m:r>
              <w:rPr>
                <w:rFonts w:ascii="Cambria Math" w:eastAsiaTheme="minorEastAsia" w:hAnsi="Cambria Math"/>
                <w:sz w:val="24"/>
                <w:szCs w:val="24"/>
              </w:rPr>
              <m:t>2</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4-i</m:t>
            </m:r>
          </m:e>
        </m:d>
        <m:r>
          <w:rPr>
            <w:rFonts w:ascii="Cambria Math" w:eastAsiaTheme="minorEastAsia" w:hAnsi="Cambria Math"/>
            <w:sz w:val="24"/>
            <w:szCs w:val="24"/>
          </w:rPr>
          <m:t>z+12-6i=0</m:t>
        </m:r>
      </m:oMath>
    </w:p>
    <w:p w:rsidR="00F720DF" w:rsidRDefault="00F720DF">
      <w:pPr>
        <w:rPr>
          <w:rFonts w:eastAsiaTheme="minorEastAsia"/>
          <w:i/>
          <w:sz w:val="24"/>
          <w:szCs w:val="24"/>
        </w:rPr>
      </w:pPr>
      <w:r>
        <w:rPr>
          <w:rFonts w:eastAsiaTheme="minorEastAsia"/>
          <w:i/>
          <w:sz w:val="24"/>
          <w:szCs w:val="24"/>
        </w:rPr>
        <w:t>a-) Montrer que (</w:t>
      </w:r>
      <w:r>
        <w:rPr>
          <w:rFonts w:ascii="Cambria Math" w:eastAsiaTheme="minorEastAsia" w:hAnsi="Cambria Math"/>
          <w:i/>
          <w:sz w:val="24"/>
          <w:szCs w:val="24"/>
        </w:rPr>
        <w:t>𝓔</w:t>
      </w:r>
      <w:r>
        <w:rPr>
          <w:rFonts w:eastAsiaTheme="minorEastAsia"/>
          <w:i/>
          <w:sz w:val="24"/>
          <w:szCs w:val="24"/>
        </w:rPr>
        <w:t>) admet une solution réelle qu’on notera</w:t>
      </w:r>
      <m:oMath>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1</m:t>
            </m:r>
          </m:sub>
        </m:sSub>
      </m:oMath>
    </w:p>
    <w:p w:rsidR="00F720DF" w:rsidRDefault="00F720DF">
      <w:pPr>
        <w:rPr>
          <w:rFonts w:eastAsiaTheme="minorEastAsia"/>
          <w:i/>
          <w:sz w:val="24"/>
          <w:szCs w:val="24"/>
        </w:rPr>
      </w:pPr>
      <w:r>
        <w:rPr>
          <w:rFonts w:eastAsiaTheme="minorEastAsia"/>
          <w:i/>
          <w:sz w:val="24"/>
          <w:szCs w:val="24"/>
        </w:rPr>
        <w:t>b-) Achever la résolution de l’équation (</w:t>
      </w:r>
      <w:r>
        <w:rPr>
          <w:rFonts w:ascii="Cambria Math" w:eastAsiaTheme="minorEastAsia" w:hAnsi="Cambria Math"/>
          <w:i/>
          <w:sz w:val="24"/>
          <w:szCs w:val="24"/>
        </w:rPr>
        <w:t>𝓔</w:t>
      </w:r>
      <w:r>
        <w:rPr>
          <w:rFonts w:eastAsiaTheme="minorEastAsia"/>
          <w:i/>
          <w:sz w:val="24"/>
          <w:szCs w:val="24"/>
        </w:rPr>
        <w:t xml:space="preserve">). On désignera par </w:t>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2</m:t>
            </m:r>
          </m:sub>
        </m:sSub>
      </m:oMath>
      <w:r>
        <w:rPr>
          <w:rFonts w:eastAsiaTheme="minorEastAsia"/>
          <w:i/>
          <w:sz w:val="24"/>
          <w:szCs w:val="24"/>
        </w:rPr>
        <w:t xml:space="preserve"> et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3</m:t>
            </m:r>
          </m:sub>
        </m:sSub>
      </m:oMath>
      <w:r>
        <w:rPr>
          <w:rFonts w:eastAsiaTheme="minorEastAsia"/>
          <w:i/>
          <w:sz w:val="24"/>
          <w:szCs w:val="24"/>
        </w:rPr>
        <w:t xml:space="preserve"> les autres solutions de (</w:t>
      </w:r>
      <w:r>
        <w:rPr>
          <w:rFonts w:ascii="Cambria Math" w:eastAsiaTheme="minorEastAsia" w:hAnsi="Cambria Math"/>
          <w:i/>
          <w:sz w:val="24"/>
          <w:szCs w:val="24"/>
        </w:rPr>
        <w:t>𝓔</w:t>
      </w:r>
      <w:r>
        <w:rPr>
          <w:rFonts w:eastAsiaTheme="minorEastAsia"/>
          <w:i/>
          <w:sz w:val="24"/>
          <w:szCs w:val="24"/>
        </w:rPr>
        <w:t>)</w:t>
      </w:r>
      <w:r w:rsidR="00923A0D">
        <w:rPr>
          <w:rFonts w:eastAsiaTheme="minorEastAsia"/>
          <w:i/>
          <w:sz w:val="24"/>
          <w:szCs w:val="24"/>
        </w:rPr>
        <w:t xml:space="preserve"> avec Re(</w:t>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2</m:t>
            </m:r>
          </m:sub>
        </m:sSub>
      </m:oMath>
      <w:r w:rsidR="00923A0D">
        <w:rPr>
          <w:rFonts w:eastAsiaTheme="minorEastAsia"/>
          <w:i/>
          <w:sz w:val="24"/>
          <w:szCs w:val="24"/>
        </w:rPr>
        <w:t>)</w:t>
      </w:r>
      <m:oMath>
        <m:r>
          <w:rPr>
            <w:rFonts w:ascii="Cambria Math" w:eastAsiaTheme="minorEastAsia" w:hAnsi="Cambria Math"/>
            <w:sz w:val="24"/>
            <w:szCs w:val="24"/>
          </w:rPr>
          <m:t xml:space="preserve"> &lt;</m:t>
        </m:r>
      </m:oMath>
      <w:r w:rsidR="00923A0D">
        <w:rPr>
          <w:rFonts w:eastAsiaTheme="minorEastAsia"/>
          <w:i/>
          <w:sz w:val="24"/>
          <w:szCs w:val="24"/>
        </w:rPr>
        <w:t xml:space="preserve"> Re(</w:t>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3</m:t>
            </m:r>
          </m:sub>
        </m:sSub>
      </m:oMath>
      <w:r w:rsidR="00923A0D">
        <w:rPr>
          <w:rFonts w:eastAsiaTheme="minorEastAsia"/>
          <w:i/>
          <w:sz w:val="24"/>
          <w:szCs w:val="24"/>
        </w:rPr>
        <w:t>).</w:t>
      </w:r>
    </w:p>
    <w:p w:rsidR="00923A0D" w:rsidRDefault="00EB53A9">
      <w:pPr>
        <w:rPr>
          <w:rFonts w:eastAsiaTheme="minorEastAsia"/>
          <w:i/>
          <w:sz w:val="24"/>
          <w:szCs w:val="24"/>
        </w:rPr>
      </w:pPr>
      <w:r>
        <w:rPr>
          <w:rFonts w:eastAsiaTheme="minorEastAsia"/>
          <w:i/>
          <w:sz w:val="24"/>
          <w:szCs w:val="24"/>
        </w:rPr>
        <w:t xml:space="preserve">2°/ </w:t>
      </w:r>
      <w:r w:rsidR="00923A0D">
        <w:rPr>
          <w:rFonts w:eastAsiaTheme="minorEastAsia"/>
          <w:i/>
          <w:sz w:val="24"/>
          <w:szCs w:val="24"/>
        </w:rPr>
        <w:t>A, B et C</w:t>
      </w:r>
      <w:r>
        <w:rPr>
          <w:rFonts w:eastAsiaTheme="minorEastAsia"/>
          <w:i/>
          <w:sz w:val="24"/>
          <w:szCs w:val="24"/>
        </w:rPr>
        <w:t xml:space="preserve"> sont les points de </w:t>
      </w:r>
      <w:r>
        <w:rPr>
          <w:rFonts w:ascii="Cambria Math" w:eastAsiaTheme="minorEastAsia" w:hAnsi="Cambria Math"/>
          <w:i/>
          <w:sz w:val="24"/>
          <w:szCs w:val="24"/>
        </w:rPr>
        <w:t>𝒫</w:t>
      </w:r>
      <w:r>
        <w:rPr>
          <w:rFonts w:eastAsiaTheme="minorEastAsia"/>
          <w:i/>
          <w:sz w:val="24"/>
          <w:szCs w:val="24"/>
        </w:rPr>
        <w:t xml:space="preserve"> d’affixes respectives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1</m:t>
            </m:r>
          </m:sub>
        </m:sSub>
      </m:oMath>
      <w:r>
        <w:rPr>
          <w:rFonts w:eastAsiaTheme="minorEastAsia"/>
          <w:i/>
          <w:sz w:val="24"/>
          <w:szCs w:val="24"/>
        </w:rPr>
        <w:t>,</w:t>
      </w:r>
      <m:oMath>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 xml:space="preserve">2 </m:t>
            </m:r>
          </m:sub>
        </m:sSub>
      </m:oMath>
      <w:r>
        <w:rPr>
          <w:rFonts w:eastAsiaTheme="minorEastAsia"/>
          <w:i/>
          <w:sz w:val="24"/>
          <w:szCs w:val="24"/>
        </w:rPr>
        <w:t xml:space="preserve">et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3</m:t>
            </m:r>
          </m:sub>
        </m:sSub>
        <m:r>
          <w:rPr>
            <w:rFonts w:ascii="Cambria Math" w:eastAsiaTheme="minorEastAsia" w:hAnsi="Cambria Math"/>
            <w:sz w:val="24"/>
            <w:szCs w:val="24"/>
          </w:rPr>
          <m:t>.</m:t>
        </m:r>
      </m:oMath>
      <w:r w:rsidR="00923A0D">
        <w:rPr>
          <w:rFonts w:eastAsiaTheme="minorEastAsia"/>
          <w:i/>
          <w:sz w:val="24"/>
          <w:szCs w:val="24"/>
        </w:rPr>
        <w:t xml:space="preserve"> Placer les points A, B et C. Quel est la nature du triangle ABC ?</w:t>
      </w:r>
    </w:p>
    <w:p w:rsidR="00923A0D" w:rsidRDefault="00EB53A9">
      <w:pPr>
        <w:rPr>
          <w:rFonts w:ascii="Cambria Math" w:eastAsiaTheme="minorEastAsia" w:hAnsi="Cambria Math"/>
          <w:i/>
          <w:sz w:val="24"/>
          <w:szCs w:val="24"/>
        </w:rPr>
      </w:pPr>
      <w:r>
        <w:rPr>
          <w:rFonts w:eastAsiaTheme="minorEastAsia"/>
          <w:i/>
          <w:sz w:val="24"/>
          <w:szCs w:val="24"/>
        </w:rPr>
        <w:t xml:space="preserve"> 3</w:t>
      </w:r>
      <w:r w:rsidR="00923A0D">
        <w:rPr>
          <w:rFonts w:eastAsiaTheme="minorEastAsia"/>
          <w:i/>
          <w:sz w:val="24"/>
          <w:szCs w:val="24"/>
        </w:rPr>
        <w:t xml:space="preserve">°/ On considère la transformation </w:t>
      </w:r>
      <w:r w:rsidR="007A1ADD">
        <w:rPr>
          <w:rFonts w:ascii="Cambria Math" w:eastAsiaTheme="minorEastAsia" w:hAnsi="Cambria Math"/>
          <w:i/>
          <w:sz w:val="24"/>
          <w:szCs w:val="24"/>
        </w:rPr>
        <w:t>h</w:t>
      </w:r>
      <w:r w:rsidR="00230AF7">
        <w:rPr>
          <w:rFonts w:ascii="Cambria Math" w:eastAsiaTheme="minorEastAsia" w:hAnsi="Cambria Math"/>
          <w:i/>
          <w:sz w:val="24"/>
          <w:szCs w:val="24"/>
        </w:rPr>
        <w:t xml:space="preserve"> de 𝒫 dans 𝒫 qui à tout point M</w:t>
      </w:r>
      <m:oMath>
        <m:d>
          <m:dPr>
            <m:ctrlPr>
              <w:rPr>
                <w:rFonts w:ascii="Cambria Math" w:eastAsiaTheme="minorEastAsia" w:hAnsi="Cambria Math"/>
                <w:i/>
                <w:sz w:val="24"/>
                <w:szCs w:val="24"/>
              </w:rPr>
            </m:ctrlPr>
          </m:dPr>
          <m:e>
            <m:r>
              <w:rPr>
                <w:rFonts w:ascii="Cambria Math" w:eastAsiaTheme="minorEastAsia" w:hAnsi="Cambria Math"/>
                <w:sz w:val="24"/>
                <w:szCs w:val="24"/>
              </w:rPr>
              <m:t>x;y</m:t>
            </m:r>
          </m:e>
        </m:d>
      </m:oMath>
      <w:r w:rsidR="00230AF7">
        <w:rPr>
          <w:rFonts w:ascii="Cambria Math" w:eastAsiaTheme="minorEastAsia" w:hAnsi="Cambria Math"/>
          <w:i/>
          <w:sz w:val="24"/>
          <w:szCs w:val="24"/>
        </w:rPr>
        <w:t xml:space="preserve"> associe le point M’</w:t>
      </w:r>
      <m:oMath>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m:t>
                </m:r>
              </m:sup>
            </m:sSup>
            <m:r>
              <w:rPr>
                <w:rFonts w:ascii="Cambria Math" w:eastAsiaTheme="minorEastAsia" w:hAnsi="Cambria Math"/>
                <w:sz w:val="24"/>
                <w:szCs w:val="24"/>
              </w:rPr>
              <m:t>;y'</m:t>
            </m:r>
          </m:e>
        </m:d>
      </m:oMath>
      <w:r w:rsidR="00230AF7">
        <w:rPr>
          <w:rFonts w:ascii="Cambria Math" w:eastAsiaTheme="minorEastAsia" w:hAnsi="Cambria Math"/>
          <w:i/>
          <w:sz w:val="24"/>
          <w:szCs w:val="24"/>
        </w:rPr>
        <w:t xml:space="preserve"> tel que : </w:t>
      </w:r>
      <m:oMath>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m:t>
                    </m:r>
                  </m:sup>
                </m:sSup>
                <m:r>
                  <w:rPr>
                    <w:rFonts w:ascii="Cambria Math" w:eastAsiaTheme="minorEastAsia" w:hAnsi="Cambria Math"/>
                    <w:sz w:val="24"/>
                    <w:szCs w:val="24"/>
                  </w:rPr>
                  <m:t>=2x-1</m:t>
                </m:r>
              </m:e>
              <m:e>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m:t>
                    </m:r>
                  </m:sup>
                </m:sSup>
                <m:r>
                  <w:rPr>
                    <w:rFonts w:ascii="Cambria Math" w:eastAsiaTheme="minorEastAsia" w:hAnsi="Cambria Math"/>
                    <w:sz w:val="24"/>
                    <w:szCs w:val="24"/>
                  </w:rPr>
                  <m:t>=2y-2</m:t>
                </m:r>
              </m:e>
            </m:eqArr>
          </m:e>
        </m:d>
      </m:oMath>
    </w:p>
    <w:p w:rsidR="00230AF7" w:rsidRDefault="00B82D01">
      <w:pPr>
        <w:rPr>
          <w:rFonts w:ascii="Cambria Math" w:eastAsiaTheme="minorEastAsia" w:hAnsi="Cambria Math"/>
          <w:i/>
          <w:sz w:val="24"/>
          <w:szCs w:val="24"/>
        </w:rPr>
      </w:pPr>
      <w:r>
        <w:rPr>
          <w:rFonts w:ascii="Cambria Math" w:eastAsiaTheme="minorEastAsia" w:hAnsi="Cambria Math"/>
          <w:i/>
          <w:sz w:val="24"/>
          <w:szCs w:val="24"/>
        </w:rPr>
        <w:t>z</w:t>
      </w:r>
      <w:r w:rsidR="00230AF7">
        <w:rPr>
          <w:rFonts w:ascii="Cambria Math" w:eastAsiaTheme="minorEastAsia" w:hAnsi="Cambria Math"/>
          <w:i/>
          <w:sz w:val="24"/>
          <w:szCs w:val="24"/>
        </w:rPr>
        <w:t xml:space="preserve"> et </w:t>
      </w:r>
      <w:r>
        <w:rPr>
          <w:rFonts w:ascii="Cambria Math" w:eastAsiaTheme="minorEastAsia" w:hAnsi="Cambria Math"/>
          <w:i/>
          <w:sz w:val="24"/>
          <w:szCs w:val="24"/>
        </w:rPr>
        <w:t>z</w:t>
      </w:r>
      <w:r w:rsidR="00B174FC">
        <w:rPr>
          <w:rFonts w:ascii="Cambria Math" w:eastAsiaTheme="minorEastAsia" w:hAnsi="Cambria Math"/>
          <w:i/>
          <w:sz w:val="24"/>
          <w:szCs w:val="24"/>
        </w:rPr>
        <w:t>’ étant  les affixes respectives de M et M’</w:t>
      </w:r>
    </w:p>
    <w:p w:rsidR="00B174FC" w:rsidRPr="004D31B1" w:rsidRDefault="00B82D01">
      <w:pPr>
        <w:rPr>
          <w:i/>
          <w:sz w:val="24"/>
          <w:szCs w:val="24"/>
        </w:rPr>
      </w:pPr>
      <w:r>
        <w:rPr>
          <w:rFonts w:ascii="Cambria Math" w:eastAsiaTheme="minorEastAsia" w:hAnsi="Cambria Math"/>
          <w:i/>
          <w:sz w:val="24"/>
          <w:szCs w:val="24"/>
        </w:rPr>
        <w:t xml:space="preserve"> Exprimer z’ en fonction de z</w:t>
      </w:r>
      <w:r w:rsidR="00B174FC">
        <w:rPr>
          <w:rFonts w:ascii="Cambria Math" w:eastAsiaTheme="minorEastAsia" w:hAnsi="Cambria Math"/>
          <w:i/>
          <w:sz w:val="24"/>
          <w:szCs w:val="24"/>
        </w:rPr>
        <w:t xml:space="preserve">. Donner la nature de la transformation </w:t>
      </w:r>
      <w:r w:rsidR="007A1ADD">
        <w:rPr>
          <w:rFonts w:ascii="Cambria Math" w:eastAsiaTheme="minorEastAsia" w:hAnsi="Cambria Math"/>
          <w:i/>
          <w:sz w:val="24"/>
          <w:szCs w:val="24"/>
        </w:rPr>
        <w:t>h et préciser ses éléments caractéristiques.</w:t>
      </w:r>
    </w:p>
    <w:p w:rsidR="00D03667" w:rsidRDefault="00D03667">
      <w:pPr>
        <w:rPr>
          <w:b/>
          <w:i/>
          <w:sz w:val="24"/>
          <w:szCs w:val="24"/>
          <w:u w:val="single"/>
        </w:rPr>
      </w:pPr>
      <w:r w:rsidRPr="00E5034E">
        <w:rPr>
          <w:b/>
          <w:i/>
          <w:sz w:val="24"/>
          <w:szCs w:val="24"/>
          <w:u w:val="single"/>
        </w:rPr>
        <w:t>EXERCICE 2 :</w:t>
      </w:r>
    </w:p>
    <w:p w:rsidR="00E96117" w:rsidRDefault="00287C9F">
      <w:pPr>
        <w:rPr>
          <w:rFonts w:eastAsiaTheme="minorEastAsia"/>
          <w:i/>
          <w:sz w:val="24"/>
          <w:szCs w:val="24"/>
        </w:rPr>
      </w:pPr>
      <w:r>
        <w:rPr>
          <w:i/>
          <w:sz w:val="24"/>
          <w:szCs w:val="24"/>
        </w:rPr>
        <w:t xml:space="preserve">Un laboratoire de recherche étudie l’évolution d’une population animale qui semble en voie de disparition. Ce laboratoire met au point un test de dépistage de la maladie responsable de cette disparition et fournit les renseignements suivants : </w:t>
      </w:r>
      <m:oMath>
        <m:r>
          <w:rPr>
            <w:rFonts w:ascii="Cambria Math" w:hAnsi="Cambria Math"/>
            <w:sz w:val="24"/>
            <w:szCs w:val="24"/>
          </w:rPr>
          <m:t>≪</m:t>
        </m:r>
      </m:oMath>
      <w:r>
        <w:rPr>
          <w:rFonts w:eastAsiaTheme="minorEastAsia"/>
          <w:i/>
          <w:sz w:val="24"/>
          <w:szCs w:val="24"/>
        </w:rPr>
        <w:t xml:space="preserve"> La population testée comporte 50</w:t>
      </w:r>
      <w:r>
        <w:rPr>
          <w:rFonts w:ascii="Cambria Math" w:eastAsiaTheme="minorEastAsia" w:hAnsi="Cambria Math"/>
          <w:i/>
          <w:sz w:val="24"/>
          <w:szCs w:val="24"/>
        </w:rPr>
        <w:t>%</w:t>
      </w:r>
      <w:r>
        <w:rPr>
          <w:rFonts w:eastAsiaTheme="minorEastAsia"/>
          <w:i/>
          <w:sz w:val="24"/>
          <w:szCs w:val="24"/>
        </w:rPr>
        <w:t xml:space="preserve"> d’animaux malades. Si un animal est malade</w:t>
      </w:r>
      <w:r w:rsidR="00E96117">
        <w:rPr>
          <w:rFonts w:eastAsiaTheme="minorEastAsia"/>
          <w:i/>
          <w:sz w:val="24"/>
          <w:szCs w:val="24"/>
        </w:rPr>
        <w:t>, le test est positif dans 99</w:t>
      </w:r>
      <w:r w:rsidR="00E96117">
        <w:rPr>
          <w:rFonts w:ascii="Cambria Math" w:eastAsiaTheme="minorEastAsia" w:hAnsi="Cambria Math"/>
          <w:i/>
          <w:sz w:val="24"/>
          <w:szCs w:val="24"/>
        </w:rPr>
        <w:t>%</w:t>
      </w:r>
      <w:r w:rsidR="00E96117">
        <w:rPr>
          <w:rFonts w:eastAsiaTheme="minorEastAsia"/>
          <w:i/>
          <w:sz w:val="24"/>
          <w:szCs w:val="24"/>
        </w:rPr>
        <w:t xml:space="preserve"> des cas ; si un animal n’est pas malade, le test est positif dans 0,1</w:t>
      </w:r>
      <w:r w:rsidR="00E96117">
        <w:rPr>
          <w:rFonts w:ascii="Cambria Math" w:eastAsiaTheme="minorEastAsia" w:hAnsi="Cambria Math"/>
          <w:i/>
          <w:sz w:val="24"/>
          <w:szCs w:val="24"/>
        </w:rPr>
        <w:t>%</w:t>
      </w:r>
      <w:r w:rsidR="00E96117">
        <w:rPr>
          <w:rFonts w:eastAsiaTheme="minorEastAsia"/>
          <w:i/>
          <w:sz w:val="24"/>
          <w:szCs w:val="24"/>
        </w:rPr>
        <w:t xml:space="preserve"> des cas</w:t>
      </w:r>
      <m:oMath>
        <m:r>
          <w:rPr>
            <w:rFonts w:ascii="Cambria Math" w:eastAsiaTheme="minorEastAsia" w:hAnsi="Cambria Math"/>
            <w:sz w:val="24"/>
            <w:szCs w:val="24"/>
          </w:rPr>
          <m:t>≫</m:t>
        </m:r>
      </m:oMath>
      <w:r w:rsidR="00E96117">
        <w:rPr>
          <w:rFonts w:eastAsiaTheme="minorEastAsia"/>
          <w:i/>
          <w:sz w:val="24"/>
          <w:szCs w:val="24"/>
        </w:rPr>
        <w:t>.</w:t>
      </w:r>
    </w:p>
    <w:p w:rsidR="00E96117" w:rsidRDefault="00E96117">
      <w:pPr>
        <w:rPr>
          <w:rFonts w:eastAsiaTheme="minorEastAsia"/>
          <w:i/>
          <w:sz w:val="24"/>
          <w:szCs w:val="24"/>
        </w:rPr>
      </w:pPr>
      <w:r>
        <w:rPr>
          <w:rFonts w:eastAsiaTheme="minorEastAsia"/>
          <w:i/>
          <w:sz w:val="24"/>
          <w:szCs w:val="24"/>
        </w:rPr>
        <w:t xml:space="preserve">On note M l’événement </w:t>
      </w:r>
      <m:oMath>
        <m:r>
          <w:rPr>
            <w:rFonts w:ascii="Cambria Math" w:eastAsiaTheme="minorEastAsia" w:hAnsi="Cambria Math"/>
            <w:sz w:val="24"/>
            <w:szCs w:val="24"/>
          </w:rPr>
          <m:t>≪</m:t>
        </m:r>
      </m:oMath>
      <w:r>
        <w:rPr>
          <w:rFonts w:eastAsiaTheme="minorEastAsia"/>
          <w:i/>
          <w:sz w:val="24"/>
          <w:szCs w:val="24"/>
        </w:rPr>
        <w:t xml:space="preserve"> l’animal est malade</w:t>
      </w:r>
      <m:oMath>
        <m:r>
          <w:rPr>
            <w:rFonts w:ascii="Cambria Math" w:eastAsiaTheme="minorEastAsia" w:hAnsi="Cambria Math"/>
            <w:sz w:val="24"/>
            <w:szCs w:val="24"/>
          </w:rPr>
          <m:t>≫</m:t>
        </m:r>
      </m:oMath>
      <w:r>
        <w:rPr>
          <w:rFonts w:eastAsiaTheme="minorEastAsia"/>
          <w:i/>
          <w:sz w:val="24"/>
          <w:szCs w:val="24"/>
        </w:rPr>
        <w:t xml:space="preserve"> et T l’événement</w:t>
      </w:r>
      <m:oMath>
        <m:r>
          <w:rPr>
            <w:rFonts w:ascii="Cambria Math" w:eastAsiaTheme="minorEastAsia" w:hAnsi="Cambria Math"/>
            <w:sz w:val="24"/>
            <w:szCs w:val="24"/>
          </w:rPr>
          <m:t>≪</m:t>
        </m:r>
      </m:oMath>
      <w:r>
        <w:rPr>
          <w:rFonts w:eastAsiaTheme="minorEastAsia"/>
          <w:i/>
          <w:sz w:val="24"/>
          <w:szCs w:val="24"/>
        </w:rPr>
        <w:t xml:space="preserve"> le test est positif</w:t>
      </w:r>
      <m:oMath>
        <m:r>
          <w:rPr>
            <w:rFonts w:ascii="Cambria Math" w:eastAsiaTheme="minorEastAsia" w:hAnsi="Cambria Math"/>
            <w:sz w:val="24"/>
            <w:szCs w:val="24"/>
          </w:rPr>
          <m:t>≫</m:t>
        </m:r>
      </m:oMath>
      <w:r>
        <w:rPr>
          <w:rFonts w:eastAsiaTheme="minorEastAsia"/>
          <w:i/>
          <w:sz w:val="24"/>
          <w:szCs w:val="24"/>
        </w:rPr>
        <w:t>.</w:t>
      </w:r>
    </w:p>
    <w:p w:rsidR="00916003" w:rsidRDefault="00E96117">
      <w:pPr>
        <w:rPr>
          <w:i/>
          <w:sz w:val="24"/>
          <w:szCs w:val="24"/>
        </w:rPr>
      </w:pPr>
      <w:r>
        <w:rPr>
          <w:rFonts w:eastAsiaTheme="minorEastAsia"/>
          <w:i/>
          <w:sz w:val="24"/>
          <w:szCs w:val="24"/>
        </w:rPr>
        <w:t>1°/ Déterminer les probabilités p(M)</w:t>
      </w:r>
      <w:r w:rsidR="00916003">
        <w:rPr>
          <w:rFonts w:eastAsiaTheme="minorEastAsia"/>
          <w:i/>
          <w:sz w:val="24"/>
          <w:szCs w:val="24"/>
        </w:rPr>
        <w:t>, p(T/M) et p(T/</w:t>
      </w:r>
      <m:oMath>
        <m:bar>
          <m:barPr>
            <m:pos m:val="top"/>
            <m:ctrlPr>
              <w:rPr>
                <w:rFonts w:ascii="Cambria Math" w:eastAsiaTheme="minorEastAsia" w:hAnsi="Cambria Math"/>
                <w:i/>
                <w:sz w:val="24"/>
                <w:szCs w:val="24"/>
              </w:rPr>
            </m:ctrlPr>
          </m:barPr>
          <m:e>
            <m:r>
              <w:rPr>
                <w:rFonts w:ascii="Cambria Math" w:eastAsiaTheme="minorEastAsia" w:hAnsi="Cambria Math"/>
                <w:sz w:val="24"/>
                <w:szCs w:val="24"/>
              </w:rPr>
              <m:t>M</m:t>
            </m:r>
          </m:e>
        </m:bar>
      </m:oMath>
      <w:r w:rsidR="00916003">
        <w:rPr>
          <w:rFonts w:eastAsiaTheme="minorEastAsia"/>
          <w:i/>
          <w:sz w:val="24"/>
          <w:szCs w:val="24"/>
        </w:rPr>
        <w:t>) o</w:t>
      </w:r>
      <w:r w:rsidR="00916003">
        <w:rPr>
          <w:rFonts w:ascii="Cambria Math" w:eastAsiaTheme="minorEastAsia" w:hAnsi="Cambria Math"/>
          <w:i/>
          <w:sz w:val="24"/>
          <w:szCs w:val="24"/>
        </w:rPr>
        <w:t xml:space="preserve">ù  </w:t>
      </w:r>
      <m:oMath>
        <m:bar>
          <m:barPr>
            <m:pos m:val="top"/>
            <m:ctrlPr>
              <w:rPr>
                <w:rFonts w:ascii="Cambria Math" w:eastAsiaTheme="minorEastAsia" w:hAnsi="Cambria Math"/>
                <w:i/>
                <w:sz w:val="24"/>
                <w:szCs w:val="24"/>
              </w:rPr>
            </m:ctrlPr>
          </m:barPr>
          <m:e>
            <m:r>
              <w:rPr>
                <w:rFonts w:ascii="Cambria Math" w:eastAsiaTheme="minorEastAsia" w:hAnsi="Cambria Math"/>
                <w:sz w:val="24"/>
                <w:szCs w:val="24"/>
              </w:rPr>
              <m:t>M</m:t>
            </m:r>
          </m:e>
        </m:bar>
      </m:oMath>
      <w:r w:rsidR="00916003">
        <w:rPr>
          <w:i/>
          <w:sz w:val="24"/>
          <w:szCs w:val="24"/>
        </w:rPr>
        <w:t xml:space="preserve"> est l’événement contraire de M.</w:t>
      </w:r>
    </w:p>
    <w:p w:rsidR="00E96117" w:rsidRDefault="00916003">
      <w:pPr>
        <w:rPr>
          <w:i/>
          <w:sz w:val="24"/>
          <w:szCs w:val="24"/>
        </w:rPr>
      </w:pPr>
      <w:r>
        <w:rPr>
          <w:i/>
          <w:sz w:val="24"/>
          <w:szCs w:val="24"/>
        </w:rPr>
        <w:t>2°/ En déduire la probabilité p(T)</w:t>
      </w:r>
      <w:r w:rsidR="00F55EFB">
        <w:rPr>
          <w:i/>
          <w:sz w:val="24"/>
          <w:szCs w:val="24"/>
        </w:rPr>
        <w:t>. On remarquera que T = (M</w:t>
      </w:r>
      <m:oMath>
        <m:r>
          <w:rPr>
            <w:rFonts w:ascii="Cambria Math" w:hAnsi="Cambria Math"/>
            <w:sz w:val="24"/>
            <w:szCs w:val="24"/>
          </w:rPr>
          <m:t>∩</m:t>
        </m:r>
      </m:oMath>
      <w:r w:rsidR="00F55EFB">
        <w:rPr>
          <w:rFonts w:eastAsiaTheme="minorEastAsia"/>
          <w:i/>
          <w:sz w:val="24"/>
          <w:szCs w:val="24"/>
        </w:rPr>
        <w:t xml:space="preserve">T) </w:t>
      </w:r>
      <m:oMath>
        <m:r>
          <w:rPr>
            <w:rFonts w:ascii="Cambria Math" w:eastAsiaTheme="minorEastAsia" w:hAnsi="Cambria Math"/>
            <w:sz w:val="24"/>
            <w:szCs w:val="24"/>
          </w:rPr>
          <m:t>∪</m:t>
        </m:r>
      </m:oMath>
      <w:r w:rsidR="00F55EFB">
        <w:rPr>
          <w:rFonts w:eastAsiaTheme="minorEastAsia"/>
          <w:i/>
          <w:sz w:val="24"/>
          <w:szCs w:val="24"/>
        </w:rPr>
        <w:t>(</w:t>
      </w:r>
      <m:oMath>
        <m:bar>
          <m:barPr>
            <m:pos m:val="top"/>
            <m:ctrlPr>
              <w:rPr>
                <w:rFonts w:ascii="Cambria Math" w:eastAsiaTheme="minorEastAsia" w:hAnsi="Cambria Math"/>
                <w:i/>
                <w:sz w:val="24"/>
                <w:szCs w:val="24"/>
              </w:rPr>
            </m:ctrlPr>
          </m:barPr>
          <m:e>
            <m:r>
              <w:rPr>
                <w:rFonts w:ascii="Cambria Math" w:eastAsiaTheme="minorEastAsia" w:hAnsi="Cambria Math"/>
                <w:sz w:val="24"/>
                <w:szCs w:val="24"/>
              </w:rPr>
              <m:t>M</m:t>
            </m:r>
          </m:e>
        </m:bar>
        <m:r>
          <w:rPr>
            <w:rFonts w:ascii="Cambria Math" w:eastAsiaTheme="minorEastAsia" w:hAnsi="Cambria Math"/>
            <w:sz w:val="24"/>
            <w:szCs w:val="24"/>
          </w:rPr>
          <m:t>∩</m:t>
        </m:r>
      </m:oMath>
      <w:r w:rsidR="00F55EFB">
        <w:rPr>
          <w:rFonts w:eastAsiaTheme="minorEastAsia"/>
          <w:i/>
          <w:sz w:val="24"/>
          <w:szCs w:val="24"/>
        </w:rPr>
        <w:t>T).</w:t>
      </w:r>
    </w:p>
    <w:p w:rsidR="007B00A7" w:rsidRPr="00E96117" w:rsidRDefault="007B00A7">
      <w:pPr>
        <w:rPr>
          <w:rFonts w:eastAsiaTheme="minorEastAsia"/>
          <w:i/>
          <w:sz w:val="24"/>
          <w:szCs w:val="24"/>
        </w:rPr>
      </w:pPr>
      <w:r>
        <w:rPr>
          <w:i/>
          <w:sz w:val="24"/>
          <w:szCs w:val="24"/>
        </w:rPr>
        <w:t>3°/ Le laboratoire estime qu’un test est fiable, si sa valeur prédictive, c’est –à-dire la probabilité qu’un animal soit malade sachant que le test est positif, est supérieure à 0,999. Ce test est-il fiable ?</w:t>
      </w:r>
    </w:p>
    <w:p w:rsidR="00D03667" w:rsidRDefault="00D03667">
      <w:pPr>
        <w:rPr>
          <w:b/>
          <w:sz w:val="24"/>
          <w:szCs w:val="24"/>
          <w:u w:val="single"/>
        </w:rPr>
      </w:pPr>
      <w:r w:rsidRPr="00E5034E">
        <w:rPr>
          <w:b/>
          <w:i/>
          <w:sz w:val="24"/>
          <w:szCs w:val="24"/>
          <w:u w:val="single"/>
        </w:rPr>
        <w:t>PROBL</w:t>
      </w:r>
      <w:r w:rsidRPr="00E5034E">
        <w:rPr>
          <w:rFonts w:ascii="Cambria Math" w:hAnsi="Cambria Math"/>
          <w:b/>
          <w:i/>
          <w:sz w:val="24"/>
          <w:szCs w:val="24"/>
          <w:u w:val="single"/>
        </w:rPr>
        <w:t>È</w:t>
      </w:r>
      <w:r w:rsidRPr="00E5034E">
        <w:rPr>
          <w:b/>
          <w:i/>
          <w:sz w:val="24"/>
          <w:szCs w:val="24"/>
          <w:u w:val="single"/>
        </w:rPr>
        <w:t>ME</w:t>
      </w:r>
      <w:r w:rsidR="00FC46B1">
        <w:rPr>
          <w:b/>
          <w:sz w:val="24"/>
          <w:szCs w:val="24"/>
          <w:u w:val="single"/>
        </w:rPr>
        <w:t> :</w:t>
      </w:r>
    </w:p>
    <w:p w:rsidR="00FC46B1" w:rsidRDefault="00B8185B">
      <w:pPr>
        <w:rPr>
          <w:rFonts w:eastAsiaTheme="minorEastAsia"/>
          <w:i/>
          <w:sz w:val="24"/>
          <w:szCs w:val="24"/>
        </w:rPr>
      </w:pPr>
      <w:r w:rsidRPr="00864B22">
        <w:rPr>
          <w:b/>
          <w:i/>
          <w:sz w:val="24"/>
          <w:szCs w:val="24"/>
        </w:rPr>
        <w:t>A-//</w:t>
      </w:r>
      <w:r>
        <w:rPr>
          <w:b/>
          <w:sz w:val="24"/>
          <w:szCs w:val="24"/>
        </w:rPr>
        <w:t xml:space="preserve"> </w:t>
      </w:r>
      <w:r w:rsidR="002405AF">
        <w:rPr>
          <w:b/>
          <w:sz w:val="24"/>
          <w:szCs w:val="24"/>
        </w:rPr>
        <w:t>.</w:t>
      </w:r>
      <w:r>
        <w:rPr>
          <w:i/>
          <w:sz w:val="24"/>
          <w:szCs w:val="24"/>
        </w:rPr>
        <w:t xml:space="preserve">On considère la fonction numérique f définie sur </w:t>
      </w:r>
      <w:r>
        <w:rPr>
          <w:rFonts w:ascii="Cambria Math" w:hAnsi="Cambria Math"/>
          <w:i/>
          <w:sz w:val="24"/>
          <w:szCs w:val="24"/>
        </w:rPr>
        <w:t>ℝ</w:t>
      </w:r>
      <w:r>
        <w:rPr>
          <w:i/>
          <w:sz w:val="24"/>
          <w:szCs w:val="24"/>
        </w:rPr>
        <w:t xml:space="preserve">  par f(</w:t>
      </w:r>
      <m:oMath>
        <m:r>
          <w:rPr>
            <w:rFonts w:ascii="Cambria Math" w:hAnsi="Cambria Math"/>
            <w:sz w:val="24"/>
            <w:szCs w:val="24"/>
          </w:rPr>
          <m:t>x</m:t>
        </m:r>
      </m:oMath>
      <w:r>
        <w:rPr>
          <w:i/>
          <w:sz w:val="24"/>
          <w:szCs w:val="24"/>
        </w:rPr>
        <w:t>) = 8</w:t>
      </w:r>
      <m:oMath>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 x</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- 2x</m:t>
                </m:r>
              </m:sup>
            </m:sSup>
          </m:e>
        </m:d>
      </m:oMath>
      <w:r>
        <w:rPr>
          <w:rFonts w:eastAsiaTheme="minorEastAsia"/>
          <w:i/>
          <w:sz w:val="24"/>
          <w:szCs w:val="24"/>
        </w:rPr>
        <w:t>.</w:t>
      </w:r>
    </w:p>
    <w:p w:rsidR="00B8185B" w:rsidRDefault="002B6F96">
      <w:pPr>
        <w:rPr>
          <w:rFonts w:eastAsiaTheme="minorEastAsia"/>
          <w:i/>
          <w:sz w:val="28"/>
          <w:szCs w:val="28"/>
        </w:rPr>
      </w:pPr>
      <w:r>
        <w:rPr>
          <w:rFonts w:eastAsiaTheme="minorEastAsia"/>
          <w:i/>
          <w:sz w:val="24"/>
          <w:szCs w:val="24"/>
        </w:rPr>
        <w:t>1°/</w:t>
      </w:r>
      <w:r w:rsidR="00B8185B">
        <w:rPr>
          <w:rFonts w:eastAsiaTheme="minorEastAsia"/>
          <w:i/>
          <w:sz w:val="24"/>
          <w:szCs w:val="24"/>
        </w:rPr>
        <w:t xml:space="preserve"> Démontrer que, pour tout réel </w:t>
      </w:r>
      <m:oMath>
        <m:r>
          <w:rPr>
            <w:rFonts w:ascii="Cambria Math" w:hAnsi="Cambria Math"/>
            <w:sz w:val="24"/>
            <w:szCs w:val="24"/>
          </w:rPr>
          <m:t>x</m:t>
        </m:r>
      </m:oMath>
      <w:r w:rsidR="00B8185B">
        <w:rPr>
          <w:rFonts w:eastAsiaTheme="minorEastAsia"/>
          <w:i/>
          <w:sz w:val="24"/>
          <w:szCs w:val="24"/>
        </w:rPr>
        <w:t>, f(</w:t>
      </w:r>
      <m:oMath>
        <m:r>
          <w:rPr>
            <w:rFonts w:ascii="Cambria Math" w:hAnsi="Cambria Math"/>
            <w:sz w:val="24"/>
            <w:szCs w:val="24"/>
          </w:rPr>
          <m:t>x</m:t>
        </m:r>
      </m:oMath>
      <w:r w:rsidR="00B8185B">
        <w:rPr>
          <w:rFonts w:eastAsiaTheme="minorEastAsia"/>
          <w:i/>
          <w:sz w:val="24"/>
          <w:szCs w:val="24"/>
        </w:rPr>
        <w:t xml:space="preserve">) = </w:t>
      </w:r>
      <m:oMath>
        <m:f>
          <m:fPr>
            <m:ctrlPr>
              <w:rPr>
                <w:rFonts w:ascii="Cambria Math" w:eastAsiaTheme="minorEastAsia" w:hAnsi="Cambria Math"/>
                <w:i/>
                <w:sz w:val="28"/>
                <w:szCs w:val="28"/>
              </w:rPr>
            </m:ctrlPr>
          </m:fPr>
          <m:num>
            <m:r>
              <w:rPr>
                <w:rFonts w:ascii="Cambria Math" w:eastAsiaTheme="minorEastAsia" w:hAnsi="Cambria Math"/>
                <w:sz w:val="28"/>
                <w:szCs w:val="28"/>
              </w:rPr>
              <m:t>8</m:t>
            </m:r>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x</m:t>
                    </m:r>
                  </m:sup>
                </m:sSup>
                <m:r>
                  <w:rPr>
                    <w:rFonts w:ascii="Cambria Math" w:eastAsiaTheme="minorEastAsia" w:hAnsi="Cambria Math"/>
                    <w:sz w:val="28"/>
                    <w:szCs w:val="28"/>
                  </w:rPr>
                  <m:t>-1</m:t>
                </m:r>
              </m:e>
            </m:d>
          </m:num>
          <m:den>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2x</m:t>
                </m:r>
              </m:sup>
            </m:sSup>
          </m:den>
        </m:f>
      </m:oMath>
    </w:p>
    <w:p w:rsidR="004D6C1A" w:rsidRDefault="002B6F96">
      <w:pPr>
        <w:rPr>
          <w:rFonts w:eastAsiaTheme="minorEastAsia"/>
          <w:i/>
          <w:sz w:val="24"/>
          <w:szCs w:val="24"/>
        </w:rPr>
      </w:pPr>
      <w:r>
        <w:rPr>
          <w:i/>
          <w:sz w:val="24"/>
          <w:szCs w:val="24"/>
        </w:rPr>
        <w:lastRenderedPageBreak/>
        <w:t>2°/</w:t>
      </w:r>
      <w:r w:rsidR="004D6C1A">
        <w:rPr>
          <w:i/>
          <w:sz w:val="24"/>
          <w:szCs w:val="24"/>
        </w:rPr>
        <w:t xml:space="preserve"> Démontrer que, pour tout réel </w:t>
      </w:r>
      <m:oMath>
        <m:r>
          <w:rPr>
            <w:rFonts w:ascii="Cambria Math" w:hAnsi="Cambria Math"/>
            <w:sz w:val="24"/>
            <w:szCs w:val="24"/>
          </w:rPr>
          <m:t>x</m:t>
        </m:r>
      </m:oMath>
      <w:r w:rsidR="004D6C1A">
        <w:rPr>
          <w:rFonts w:eastAsiaTheme="minorEastAsia"/>
          <w:i/>
          <w:sz w:val="24"/>
          <w:szCs w:val="24"/>
        </w:rPr>
        <w:t>, f ‘(</w:t>
      </w:r>
      <m:oMath>
        <m:r>
          <w:rPr>
            <w:rFonts w:ascii="Cambria Math" w:hAnsi="Cambria Math"/>
            <w:sz w:val="24"/>
            <w:szCs w:val="24"/>
          </w:rPr>
          <m:t>x</m:t>
        </m:r>
      </m:oMath>
      <w:r w:rsidR="004D6C1A">
        <w:rPr>
          <w:rFonts w:eastAsiaTheme="minorEastAsia"/>
          <w:i/>
          <w:sz w:val="24"/>
          <w:szCs w:val="24"/>
        </w:rPr>
        <w:t xml:space="preserve">) = </w:t>
      </w:r>
      <m:oMath>
        <m:f>
          <m:fPr>
            <m:ctrlPr>
              <w:rPr>
                <w:rFonts w:ascii="Cambria Math" w:eastAsiaTheme="minorEastAsia" w:hAnsi="Cambria Math"/>
                <w:i/>
                <w:sz w:val="28"/>
                <w:szCs w:val="28"/>
              </w:rPr>
            </m:ctrlPr>
          </m:fPr>
          <m:num>
            <m:r>
              <w:rPr>
                <w:rFonts w:ascii="Cambria Math" w:eastAsiaTheme="minorEastAsia" w:hAnsi="Cambria Math"/>
                <w:sz w:val="28"/>
                <w:szCs w:val="28"/>
              </w:rPr>
              <m:t>8</m:t>
            </m:r>
            <m:d>
              <m:dPr>
                <m:ctrlPr>
                  <w:rPr>
                    <w:rFonts w:ascii="Cambria Math" w:eastAsiaTheme="minorEastAsia" w:hAnsi="Cambria Math"/>
                    <w:i/>
                    <w:sz w:val="28"/>
                    <w:szCs w:val="28"/>
                  </w:rPr>
                </m:ctrlPr>
              </m:dPr>
              <m:e>
                <m:r>
                  <w:rPr>
                    <w:rFonts w:ascii="Cambria Math" w:eastAsiaTheme="minorEastAsia" w:hAnsi="Cambria Math"/>
                    <w:sz w:val="28"/>
                    <w:szCs w:val="28"/>
                  </w:rPr>
                  <m:t>2-</m:t>
                </m:r>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x</m:t>
                    </m:r>
                  </m:sup>
                </m:sSup>
              </m:e>
            </m:d>
          </m:num>
          <m:den>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2x</m:t>
                </m:r>
              </m:sup>
            </m:sSup>
          </m:den>
        </m:f>
        <m:r>
          <w:rPr>
            <w:rFonts w:ascii="Cambria Math" w:eastAsiaTheme="minorEastAsia" w:hAnsi="Cambria Math"/>
            <w:sz w:val="28"/>
            <w:szCs w:val="28"/>
          </w:rPr>
          <m:t> </m:t>
        </m:r>
      </m:oMath>
      <w:r w:rsidR="004D6C1A">
        <w:rPr>
          <w:rFonts w:eastAsiaTheme="minorEastAsia"/>
          <w:i/>
          <w:sz w:val="24"/>
          <w:szCs w:val="24"/>
        </w:rPr>
        <w:t>; f ‘ désignant la fonction dérivée de f. En déduire le signe de f ‘ (</w:t>
      </w:r>
      <m:oMath>
        <m:r>
          <w:rPr>
            <w:rFonts w:ascii="Cambria Math" w:hAnsi="Cambria Math"/>
            <w:sz w:val="24"/>
            <w:szCs w:val="24"/>
          </w:rPr>
          <m:t>x</m:t>
        </m:r>
      </m:oMath>
      <w:r w:rsidR="004D6C1A">
        <w:rPr>
          <w:rFonts w:eastAsiaTheme="minorEastAsia"/>
          <w:i/>
          <w:sz w:val="24"/>
          <w:szCs w:val="24"/>
        </w:rPr>
        <w:t>).</w:t>
      </w:r>
    </w:p>
    <w:p w:rsidR="004D6C1A" w:rsidRDefault="002B6F96">
      <w:pPr>
        <w:rPr>
          <w:rFonts w:eastAsiaTheme="minorEastAsia"/>
          <w:i/>
          <w:sz w:val="24"/>
          <w:szCs w:val="24"/>
        </w:rPr>
      </w:pPr>
      <w:r>
        <w:rPr>
          <w:rFonts w:eastAsiaTheme="minorEastAsia"/>
          <w:i/>
          <w:sz w:val="24"/>
          <w:szCs w:val="24"/>
        </w:rPr>
        <w:t>3°/</w:t>
      </w:r>
      <w:r w:rsidR="004D6C1A">
        <w:rPr>
          <w:rFonts w:eastAsiaTheme="minorEastAsia"/>
          <w:i/>
          <w:sz w:val="24"/>
          <w:szCs w:val="24"/>
        </w:rPr>
        <w:t xml:space="preserve"> a</w:t>
      </w:r>
      <w:r>
        <w:rPr>
          <w:rFonts w:eastAsiaTheme="minorEastAsia"/>
          <w:i/>
          <w:sz w:val="24"/>
          <w:szCs w:val="24"/>
        </w:rPr>
        <w:t>-</w:t>
      </w:r>
      <w:r w:rsidR="004D6C1A">
        <w:rPr>
          <w:rFonts w:eastAsiaTheme="minorEastAsia"/>
          <w:i/>
          <w:sz w:val="24"/>
          <w:szCs w:val="24"/>
        </w:rPr>
        <w:t>) Déterminer la</w:t>
      </w:r>
      <w:r w:rsidR="00140322">
        <w:rPr>
          <w:rFonts w:eastAsiaTheme="minorEastAsia"/>
          <w:i/>
          <w:sz w:val="24"/>
          <w:szCs w:val="24"/>
        </w:rPr>
        <w:t xml:space="preserve"> limite</w:t>
      </w:r>
      <w:r w:rsidR="004D6C1A">
        <w:rPr>
          <w:rFonts w:eastAsiaTheme="minorEastAsia"/>
          <w:i/>
          <w:sz w:val="24"/>
          <w:szCs w:val="24"/>
        </w:rPr>
        <w:t xml:space="preserve"> de f en +</w:t>
      </w:r>
      <m:oMath>
        <m:r>
          <w:rPr>
            <w:rFonts w:ascii="Cambria Math" w:eastAsiaTheme="minorEastAsia" w:hAnsi="Cambria Math"/>
            <w:sz w:val="24"/>
            <w:szCs w:val="24"/>
          </w:rPr>
          <m:t xml:space="preserve"> ∞</m:t>
        </m:r>
      </m:oMath>
      <w:r w:rsidR="004D6C1A">
        <w:rPr>
          <w:rFonts w:eastAsiaTheme="minorEastAsia"/>
          <w:i/>
          <w:sz w:val="24"/>
          <w:szCs w:val="24"/>
        </w:rPr>
        <w:t>. Donner une interprétation graphique du résultat</w:t>
      </w:r>
    </w:p>
    <w:p w:rsidR="00140322" w:rsidRDefault="002B6F96">
      <w:pPr>
        <w:rPr>
          <w:rFonts w:eastAsiaTheme="minorEastAsia"/>
          <w:i/>
          <w:sz w:val="24"/>
          <w:szCs w:val="24"/>
        </w:rPr>
      </w:pPr>
      <w:r>
        <w:rPr>
          <w:rFonts w:eastAsiaTheme="minorEastAsia"/>
          <w:i/>
          <w:sz w:val="24"/>
          <w:szCs w:val="24"/>
        </w:rPr>
        <w:t>b-</w:t>
      </w:r>
      <w:r w:rsidR="00140322">
        <w:rPr>
          <w:rFonts w:eastAsiaTheme="minorEastAsia"/>
          <w:i/>
          <w:sz w:val="24"/>
          <w:szCs w:val="24"/>
        </w:rPr>
        <w:t>)</w:t>
      </w:r>
      <w:r>
        <w:rPr>
          <w:rFonts w:eastAsiaTheme="minorEastAsia"/>
          <w:i/>
          <w:sz w:val="24"/>
          <w:szCs w:val="24"/>
        </w:rPr>
        <w:t xml:space="preserve"> </w:t>
      </w:r>
      <w:r w:rsidR="00140322">
        <w:rPr>
          <w:rFonts w:eastAsiaTheme="minorEastAsia"/>
          <w:i/>
          <w:sz w:val="24"/>
          <w:szCs w:val="24"/>
        </w:rPr>
        <w:t xml:space="preserve">Déterminer la limite lorsque </w:t>
      </w:r>
      <m:oMath>
        <m:r>
          <w:rPr>
            <w:rFonts w:ascii="Cambria Math" w:hAnsi="Cambria Math"/>
            <w:sz w:val="24"/>
            <w:szCs w:val="24"/>
          </w:rPr>
          <m:t>x</m:t>
        </m:r>
      </m:oMath>
      <w:r w:rsidR="00140322">
        <w:rPr>
          <w:rFonts w:eastAsiaTheme="minorEastAsia"/>
          <w:i/>
          <w:sz w:val="24"/>
          <w:szCs w:val="24"/>
        </w:rPr>
        <w:t xml:space="preserve"> tend vers - </w:t>
      </w:r>
      <m:oMath>
        <m:r>
          <w:rPr>
            <w:rFonts w:ascii="Cambria Math" w:eastAsiaTheme="minorEastAsia" w:hAnsi="Cambria Math"/>
            <w:sz w:val="24"/>
            <w:szCs w:val="24"/>
          </w:rPr>
          <m:t>∞</m:t>
        </m:r>
      </m:oMath>
      <w:r w:rsidR="00140322">
        <w:rPr>
          <w:rFonts w:eastAsiaTheme="minorEastAsia"/>
          <w:i/>
          <w:sz w:val="24"/>
          <w:szCs w:val="24"/>
        </w:rPr>
        <w:t xml:space="preserve"> de f(</w:t>
      </w:r>
      <m:oMath>
        <m:r>
          <w:rPr>
            <w:rFonts w:ascii="Cambria Math" w:hAnsi="Cambria Math"/>
            <w:sz w:val="24"/>
            <w:szCs w:val="24"/>
          </w:rPr>
          <m:t>x</m:t>
        </m:r>
      </m:oMath>
      <w:r w:rsidR="00140322">
        <w:rPr>
          <w:rFonts w:eastAsiaTheme="minorEastAsia"/>
          <w:i/>
          <w:sz w:val="24"/>
          <w:szCs w:val="24"/>
        </w:rPr>
        <w:t xml:space="preserve">) et de </w:t>
      </w:r>
      <m:oMath>
        <m:f>
          <m:fPr>
            <m:ctrlPr>
              <w:rPr>
                <w:rFonts w:ascii="Cambria Math" w:eastAsiaTheme="minorEastAsia" w:hAnsi="Cambria Math"/>
                <w:i/>
                <w:sz w:val="28"/>
                <w:szCs w:val="28"/>
              </w:rPr>
            </m:ctrlPr>
          </m:fPr>
          <m:num>
            <m:r>
              <w:rPr>
                <w:rFonts w:ascii="Cambria Math" w:eastAsiaTheme="minorEastAsia" w:hAnsi="Cambria Math"/>
                <w:sz w:val="28"/>
                <w:szCs w:val="28"/>
              </w:rPr>
              <m:t>f(x)</m:t>
            </m:r>
          </m:num>
          <m:den>
            <m:r>
              <w:rPr>
                <w:rFonts w:ascii="Cambria Math" w:eastAsiaTheme="minorEastAsia" w:hAnsi="Cambria Math"/>
                <w:sz w:val="28"/>
                <w:szCs w:val="28"/>
              </w:rPr>
              <m:t>x</m:t>
            </m:r>
          </m:den>
        </m:f>
      </m:oMath>
      <w:r w:rsidR="00864B22">
        <w:rPr>
          <w:rFonts w:eastAsiaTheme="minorEastAsia"/>
          <w:i/>
          <w:sz w:val="24"/>
          <w:szCs w:val="24"/>
        </w:rPr>
        <w:t>. Interpréter graphiquement ce résultat.</w:t>
      </w:r>
    </w:p>
    <w:p w:rsidR="00864B22" w:rsidRDefault="002B6F96">
      <w:pPr>
        <w:rPr>
          <w:rFonts w:eastAsiaTheme="minorEastAsia"/>
          <w:i/>
          <w:sz w:val="24"/>
          <w:szCs w:val="24"/>
        </w:rPr>
      </w:pPr>
      <w:r>
        <w:rPr>
          <w:rFonts w:eastAsiaTheme="minorEastAsia"/>
          <w:i/>
          <w:sz w:val="24"/>
          <w:szCs w:val="24"/>
        </w:rPr>
        <w:t>4°/</w:t>
      </w:r>
      <w:r w:rsidR="00864B22">
        <w:rPr>
          <w:rFonts w:eastAsiaTheme="minorEastAsia"/>
          <w:i/>
          <w:sz w:val="24"/>
          <w:szCs w:val="24"/>
        </w:rPr>
        <w:t xml:space="preserve"> Donner le tableau de variation de f.</w:t>
      </w:r>
    </w:p>
    <w:p w:rsidR="00864B22" w:rsidRDefault="002B6F96">
      <w:pPr>
        <w:rPr>
          <w:rFonts w:ascii="Cambria Math" w:eastAsiaTheme="minorEastAsia" w:hAnsi="Cambria Math"/>
          <w:i/>
          <w:sz w:val="24"/>
          <w:szCs w:val="24"/>
        </w:rPr>
      </w:pPr>
      <w:r>
        <w:rPr>
          <w:rFonts w:eastAsiaTheme="minorEastAsia"/>
          <w:i/>
          <w:sz w:val="24"/>
          <w:szCs w:val="24"/>
        </w:rPr>
        <w:t>5°/</w:t>
      </w:r>
      <w:r w:rsidR="00864B22">
        <w:rPr>
          <w:rFonts w:eastAsiaTheme="minorEastAsia"/>
          <w:i/>
          <w:sz w:val="24"/>
          <w:szCs w:val="24"/>
        </w:rPr>
        <w:t xml:space="preserve"> Tracer la courbe représentative (</w:t>
      </w:r>
      <w:r w:rsidR="00864B22">
        <w:rPr>
          <w:rFonts w:ascii="Cambria Math" w:eastAsiaTheme="minorEastAsia" w:hAnsi="Cambria Math"/>
          <w:i/>
          <w:sz w:val="24"/>
          <w:szCs w:val="24"/>
        </w:rPr>
        <w:t>𝒞) de f  dans un repère orthogonal (unités : 4 cm en abscisses et 2 cm en ordonnées).</w:t>
      </w:r>
    </w:p>
    <w:p w:rsidR="002405AF" w:rsidRDefault="00864B22">
      <w:pPr>
        <w:rPr>
          <w:rFonts w:ascii="Cambria Math" w:eastAsiaTheme="minorEastAsia" w:hAnsi="Cambria Math"/>
          <w:i/>
          <w:sz w:val="24"/>
          <w:szCs w:val="24"/>
        </w:rPr>
      </w:pPr>
      <w:r>
        <w:rPr>
          <w:rFonts w:ascii="Cambria Math" w:eastAsiaTheme="minorEastAsia" w:hAnsi="Cambria Math"/>
          <w:b/>
          <w:i/>
          <w:sz w:val="24"/>
          <w:szCs w:val="24"/>
        </w:rPr>
        <w:t>B-//.</w:t>
      </w:r>
      <w:r w:rsidR="002405AF">
        <w:rPr>
          <w:rFonts w:ascii="Cambria Math" w:eastAsiaTheme="minorEastAsia" w:hAnsi="Cambria Math"/>
          <w:i/>
          <w:sz w:val="24"/>
          <w:szCs w:val="24"/>
        </w:rPr>
        <w:t xml:space="preserve">On injecte à l’instant t = 0 une substance dans le sang d’un animal. A l’instant t (t positif exprimé en secondes), la concentration y de substance injectée est : </w:t>
      </w:r>
    </w:p>
    <w:p w:rsidR="00864B22" w:rsidRDefault="002405AF">
      <w:pPr>
        <w:rPr>
          <w:rFonts w:ascii="Cambria Math" w:eastAsiaTheme="minorEastAsia" w:hAnsi="Cambria Math"/>
          <w:i/>
          <w:sz w:val="24"/>
          <w:szCs w:val="24"/>
        </w:rPr>
      </w:pPr>
      <w:r>
        <w:rPr>
          <w:rFonts w:ascii="Cambria Math" w:eastAsiaTheme="minorEastAsia" w:hAnsi="Cambria Math"/>
          <w:i/>
          <w:sz w:val="24"/>
          <w:szCs w:val="24"/>
        </w:rPr>
        <w:t xml:space="preserve">                                                                           y =</w:t>
      </w:r>
      <w:r w:rsidR="00E5034E">
        <w:rPr>
          <w:rFonts w:ascii="Cambria Math" w:eastAsiaTheme="minorEastAsia" w:hAnsi="Cambria Math"/>
          <w:i/>
          <w:sz w:val="24"/>
          <w:szCs w:val="24"/>
        </w:rPr>
        <w:t xml:space="preserve"> </w:t>
      </w:r>
      <w:r>
        <w:rPr>
          <w:rFonts w:ascii="Cambria Math" w:eastAsiaTheme="minorEastAsia" w:hAnsi="Cambria Math"/>
          <w:i/>
          <w:sz w:val="24"/>
          <w:szCs w:val="24"/>
        </w:rPr>
        <w:t xml:space="preserve"> </w:t>
      </w:r>
      <m:oMath>
        <m:r>
          <w:rPr>
            <w:rFonts w:ascii="Cambria Math" w:eastAsiaTheme="minorEastAsia" w:hAnsi="Cambria Math"/>
            <w:sz w:val="24"/>
            <w:szCs w:val="24"/>
          </w:rPr>
          <m:t>8</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 t</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- 2t</m:t>
                </m:r>
              </m:sup>
            </m:sSup>
          </m:e>
        </m:d>
      </m:oMath>
      <w:r>
        <w:rPr>
          <w:rFonts w:ascii="Cambria Math" w:eastAsiaTheme="minorEastAsia" w:hAnsi="Cambria Math"/>
          <w:i/>
          <w:sz w:val="24"/>
          <w:szCs w:val="24"/>
        </w:rPr>
        <w:t>.</w:t>
      </w:r>
    </w:p>
    <w:p w:rsidR="002405AF" w:rsidRDefault="002405AF">
      <w:pPr>
        <w:rPr>
          <w:rFonts w:ascii="Cambria Math" w:eastAsiaTheme="minorEastAsia" w:hAnsi="Cambria Math"/>
          <w:i/>
          <w:sz w:val="24"/>
          <w:szCs w:val="24"/>
        </w:rPr>
      </w:pPr>
      <w:r>
        <w:rPr>
          <w:rFonts w:ascii="Cambria Math" w:eastAsiaTheme="minorEastAsia" w:hAnsi="Cambria Math"/>
          <w:i/>
          <w:sz w:val="24"/>
          <w:szCs w:val="24"/>
        </w:rPr>
        <w:t xml:space="preserve">On appelle </w:t>
      </w:r>
      <m:oMath>
        <m:r>
          <w:rPr>
            <w:rFonts w:ascii="Cambria Math" w:eastAsiaTheme="minorEastAsia" w:hAnsi="Cambria Math"/>
            <w:sz w:val="24"/>
            <w:szCs w:val="24"/>
          </w:rPr>
          <m:t>≪</m:t>
        </m:r>
      </m:oMath>
      <w:r>
        <w:rPr>
          <w:rFonts w:ascii="Cambria Math" w:eastAsiaTheme="minorEastAsia" w:hAnsi="Cambria Math"/>
          <w:i/>
          <w:sz w:val="24"/>
          <w:szCs w:val="24"/>
        </w:rPr>
        <w:t>concentration</w:t>
      </w:r>
      <m:oMath>
        <m:r>
          <w:rPr>
            <w:rFonts w:ascii="Cambria Math" w:eastAsiaTheme="minorEastAsia" w:hAnsi="Cambria Math"/>
            <w:sz w:val="24"/>
            <w:szCs w:val="24"/>
          </w:rPr>
          <m:t>≫</m:t>
        </m:r>
      </m:oMath>
      <w:r>
        <w:rPr>
          <w:rFonts w:ascii="Cambria Math" w:eastAsiaTheme="minorEastAsia" w:hAnsi="Cambria Math"/>
          <w:i/>
          <w:sz w:val="24"/>
          <w:szCs w:val="24"/>
        </w:rPr>
        <w:t xml:space="preserve"> le rapport entre la quantité du liquide injecté et la quantité</w:t>
      </w:r>
      <w:r w:rsidR="00281C1C">
        <w:rPr>
          <w:rFonts w:ascii="Cambria Math" w:eastAsiaTheme="minorEastAsia" w:hAnsi="Cambria Math"/>
          <w:i/>
          <w:sz w:val="24"/>
          <w:szCs w:val="24"/>
        </w:rPr>
        <w:t xml:space="preserve"> du sang qui le contient.</w:t>
      </w:r>
    </w:p>
    <w:p w:rsidR="00611318" w:rsidRDefault="00611318">
      <w:pPr>
        <w:rPr>
          <w:rFonts w:ascii="Cambria Math" w:eastAsiaTheme="minorEastAsia" w:hAnsi="Cambria Math"/>
          <w:i/>
          <w:sz w:val="24"/>
          <w:szCs w:val="24"/>
        </w:rPr>
      </w:pPr>
      <w:r>
        <w:rPr>
          <w:rFonts w:ascii="Cambria Math" w:eastAsiaTheme="minorEastAsia" w:hAnsi="Cambria Math"/>
          <w:i/>
          <w:sz w:val="24"/>
          <w:szCs w:val="24"/>
        </w:rPr>
        <w:t xml:space="preserve">1°) En utilisant les résultats de la partie </w:t>
      </w:r>
      <w:r>
        <w:rPr>
          <w:rFonts w:ascii="Cambria Math" w:eastAsiaTheme="minorEastAsia" w:hAnsi="Cambria Math"/>
          <w:b/>
          <w:i/>
          <w:sz w:val="24"/>
          <w:szCs w:val="24"/>
        </w:rPr>
        <w:t>A</w:t>
      </w:r>
      <w:r w:rsidR="00907286">
        <w:rPr>
          <w:rFonts w:ascii="Cambria Math" w:eastAsiaTheme="minorEastAsia" w:hAnsi="Cambria Math"/>
          <w:b/>
          <w:i/>
          <w:sz w:val="24"/>
          <w:szCs w:val="24"/>
        </w:rPr>
        <w:t>-/</w:t>
      </w:r>
      <w:r w:rsidR="00907286">
        <w:rPr>
          <w:rFonts w:ascii="Cambria Math" w:eastAsiaTheme="minorEastAsia" w:hAnsi="Cambria Math"/>
          <w:i/>
          <w:sz w:val="24"/>
          <w:szCs w:val="24"/>
        </w:rPr>
        <w:t xml:space="preserve">, donner le tableau </w:t>
      </w:r>
      <w:r w:rsidR="008A2A4D">
        <w:rPr>
          <w:rFonts w:ascii="Cambria Math" w:eastAsiaTheme="minorEastAsia" w:hAnsi="Cambria Math"/>
          <w:i/>
          <w:sz w:val="24"/>
          <w:szCs w:val="24"/>
        </w:rPr>
        <w:t xml:space="preserve">de variation </w:t>
      </w:r>
      <w:r w:rsidR="00907286">
        <w:rPr>
          <w:rFonts w:ascii="Cambria Math" w:eastAsiaTheme="minorEastAsia" w:hAnsi="Cambria Math"/>
          <w:i/>
          <w:sz w:val="24"/>
          <w:szCs w:val="24"/>
        </w:rPr>
        <w:t>de  la concentration en fonction du temps t, t positif exprimé en secondes.</w:t>
      </w:r>
    </w:p>
    <w:p w:rsidR="00907286" w:rsidRDefault="00907286">
      <w:pPr>
        <w:rPr>
          <w:rFonts w:ascii="Cambria Math" w:eastAsiaTheme="minorEastAsia" w:hAnsi="Cambria Math"/>
          <w:i/>
          <w:sz w:val="24"/>
          <w:szCs w:val="24"/>
        </w:rPr>
      </w:pPr>
      <w:r>
        <w:rPr>
          <w:rFonts w:ascii="Cambria Math" w:eastAsiaTheme="minorEastAsia" w:hAnsi="Cambria Math"/>
          <w:i/>
          <w:sz w:val="24"/>
          <w:szCs w:val="24"/>
        </w:rPr>
        <w:t>2°) Au bout de combien de temps la concentration est-elle maximale ? On donnera une valeur approchée par défaut de ce résultat au centième de secondes.</w:t>
      </w:r>
    </w:p>
    <w:p w:rsidR="00907286" w:rsidRDefault="00907286">
      <w:pPr>
        <w:rPr>
          <w:rFonts w:ascii="Cambria Math" w:eastAsiaTheme="minorEastAsia" w:hAnsi="Cambria Math"/>
          <w:i/>
          <w:sz w:val="24"/>
          <w:szCs w:val="24"/>
        </w:rPr>
      </w:pPr>
      <w:r>
        <w:rPr>
          <w:rFonts w:ascii="Cambria Math" w:eastAsiaTheme="minorEastAsia" w:hAnsi="Cambria Math"/>
          <w:i/>
          <w:sz w:val="24"/>
          <w:szCs w:val="24"/>
        </w:rPr>
        <w:t xml:space="preserve">3°) Calculer au bout de combien de temps la concentration </w:t>
      </w:r>
      <m:oMath>
        <m:r>
          <w:rPr>
            <w:rFonts w:ascii="Cambria Math" w:eastAsiaTheme="minorEastAsia" w:hAnsi="Cambria Math"/>
            <w:sz w:val="24"/>
            <w:szCs w:val="24"/>
          </w:rPr>
          <m:t>≪</m:t>
        </m:r>
      </m:oMath>
      <w:r>
        <w:rPr>
          <w:rFonts w:ascii="Cambria Math" w:eastAsiaTheme="minorEastAsia" w:hAnsi="Cambria Math"/>
          <w:i/>
          <w:sz w:val="24"/>
          <w:szCs w:val="24"/>
        </w:rPr>
        <w:t xml:space="preserve"> retombe</w:t>
      </w:r>
      <m:oMath>
        <m:r>
          <w:rPr>
            <w:rFonts w:ascii="Cambria Math" w:eastAsiaTheme="minorEastAsia" w:hAnsi="Cambria Math"/>
            <w:sz w:val="24"/>
            <w:szCs w:val="24"/>
          </w:rPr>
          <m:t xml:space="preserve"> ≫</m:t>
        </m:r>
      </m:oMath>
      <w:r>
        <w:rPr>
          <w:rFonts w:ascii="Cambria Math" w:eastAsiaTheme="minorEastAsia" w:hAnsi="Cambria Math"/>
          <w:i/>
          <w:sz w:val="24"/>
          <w:szCs w:val="24"/>
        </w:rPr>
        <w:t xml:space="preserve"> au quart de sa valeur maximale</w:t>
      </w:r>
      <w:r w:rsidR="00E8476A">
        <w:rPr>
          <w:rFonts w:ascii="Cambria Math" w:eastAsiaTheme="minorEastAsia" w:hAnsi="Cambria Math"/>
          <w:i/>
          <w:sz w:val="24"/>
          <w:szCs w:val="24"/>
        </w:rPr>
        <w:t>.</w:t>
      </w:r>
    </w:p>
    <w:p w:rsidR="008B7DC7" w:rsidRPr="00907286" w:rsidRDefault="00E8476A">
      <w:pPr>
        <w:rPr>
          <w:rFonts w:ascii="Cambria Math" w:eastAsiaTheme="minorEastAsia" w:hAnsi="Cambria Math"/>
          <w:i/>
          <w:sz w:val="24"/>
          <w:szCs w:val="24"/>
        </w:rPr>
      </w:pPr>
      <w:r>
        <w:rPr>
          <w:rFonts w:ascii="Cambria Math" w:eastAsiaTheme="minorEastAsia" w:hAnsi="Cambria Math"/>
          <w:i/>
          <w:sz w:val="24"/>
          <w:szCs w:val="24"/>
        </w:rPr>
        <w:t xml:space="preserve">4°) </w:t>
      </w:r>
      <w:r w:rsidR="008B7DC7">
        <w:rPr>
          <w:rFonts w:ascii="Cambria Math" w:eastAsiaTheme="minorEastAsia" w:hAnsi="Cambria Math"/>
          <w:i/>
          <w:sz w:val="24"/>
          <w:szCs w:val="24"/>
        </w:rPr>
        <w:t xml:space="preserve">Calculer une valeur approchée de f(9). En déduire qu’à l’instant t </w:t>
      </w:r>
      <m:oMath>
        <m:r>
          <w:rPr>
            <w:rFonts w:ascii="Cambria Math" w:eastAsiaTheme="minorEastAsia" w:hAnsi="Cambria Math"/>
            <w:sz w:val="24"/>
            <w:szCs w:val="24"/>
          </w:rPr>
          <m:t>≥</m:t>
        </m:r>
      </m:oMath>
      <w:r w:rsidR="008B7DC7">
        <w:rPr>
          <w:rFonts w:ascii="Cambria Math" w:eastAsiaTheme="minorEastAsia" w:hAnsi="Cambria Math"/>
          <w:i/>
          <w:sz w:val="24"/>
          <w:szCs w:val="24"/>
        </w:rPr>
        <w:t xml:space="preserve"> 9, la concentration est inférieure</w:t>
      </w:r>
      <w:r w:rsidR="00E5034E">
        <w:rPr>
          <w:rFonts w:ascii="Cambria Math" w:eastAsiaTheme="minorEastAsia" w:hAnsi="Cambria Math"/>
          <w:i/>
          <w:sz w:val="24"/>
          <w:szCs w:val="24"/>
        </w:rPr>
        <w:t xml:space="preserve"> à </w:t>
      </w:r>
      <m:oMath>
        <m:sSup>
          <m:sSupPr>
            <m:ctrlPr>
              <w:rPr>
                <w:rFonts w:ascii="Cambria Math" w:eastAsiaTheme="minorEastAsia" w:hAnsi="Cambria Math"/>
                <w:i/>
                <w:sz w:val="24"/>
                <w:szCs w:val="24"/>
              </w:rPr>
            </m:ctrlPr>
          </m:sSupPr>
          <m:e>
            <m:r>
              <w:rPr>
                <w:rFonts w:ascii="Cambria Math" w:eastAsiaTheme="minorEastAsia" w:hAnsi="Cambria Math"/>
                <w:sz w:val="24"/>
                <w:szCs w:val="24"/>
              </w:rPr>
              <m:t>10</m:t>
            </m:r>
          </m:e>
          <m:sup>
            <m:r>
              <w:rPr>
                <w:rFonts w:ascii="Cambria Math" w:eastAsiaTheme="minorEastAsia" w:hAnsi="Cambria Math"/>
                <w:sz w:val="24"/>
                <w:szCs w:val="24"/>
              </w:rPr>
              <m:t>-3</m:t>
            </m:r>
          </m:sup>
        </m:sSup>
      </m:oMath>
      <w:r w:rsidR="00E5034E">
        <w:rPr>
          <w:rFonts w:ascii="Cambria Math" w:eastAsiaTheme="minorEastAsia" w:hAnsi="Cambria Math"/>
          <w:i/>
          <w:sz w:val="24"/>
          <w:szCs w:val="24"/>
        </w:rPr>
        <w:t>.</w:t>
      </w:r>
    </w:p>
    <w:sectPr w:rsidR="008B7DC7" w:rsidRPr="00907286" w:rsidSect="00E5034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438E7"/>
    <w:multiLevelType w:val="hybridMultilevel"/>
    <w:tmpl w:val="DF14C6B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15C59"/>
    <w:rsid w:val="00036D2B"/>
    <w:rsid w:val="00140322"/>
    <w:rsid w:val="00165E55"/>
    <w:rsid w:val="00230AF7"/>
    <w:rsid w:val="002405AF"/>
    <w:rsid w:val="00281C1C"/>
    <w:rsid w:val="00287C9F"/>
    <w:rsid w:val="002B6F96"/>
    <w:rsid w:val="00415C59"/>
    <w:rsid w:val="0046451E"/>
    <w:rsid w:val="004911D7"/>
    <w:rsid w:val="004D31B1"/>
    <w:rsid w:val="004D6C1A"/>
    <w:rsid w:val="00513A5F"/>
    <w:rsid w:val="005E11F9"/>
    <w:rsid w:val="005E1CBF"/>
    <w:rsid w:val="00611318"/>
    <w:rsid w:val="006774E5"/>
    <w:rsid w:val="006D7E77"/>
    <w:rsid w:val="007A1ADD"/>
    <w:rsid w:val="007B00A7"/>
    <w:rsid w:val="00810DCD"/>
    <w:rsid w:val="00864B22"/>
    <w:rsid w:val="008A2A4D"/>
    <w:rsid w:val="008B7DC7"/>
    <w:rsid w:val="00907286"/>
    <w:rsid w:val="00916003"/>
    <w:rsid w:val="00923A0D"/>
    <w:rsid w:val="009F5EC7"/>
    <w:rsid w:val="00B174FC"/>
    <w:rsid w:val="00B322EA"/>
    <w:rsid w:val="00B8185B"/>
    <w:rsid w:val="00B82D01"/>
    <w:rsid w:val="00CF7638"/>
    <w:rsid w:val="00D03667"/>
    <w:rsid w:val="00E5034E"/>
    <w:rsid w:val="00E8476A"/>
    <w:rsid w:val="00E96117"/>
    <w:rsid w:val="00EB53A9"/>
    <w:rsid w:val="00F55EFB"/>
    <w:rsid w:val="00F720DF"/>
    <w:rsid w:val="00FC46B1"/>
    <w:rsid w:val="00FF383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B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15C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B8185B"/>
    <w:rPr>
      <w:color w:val="808080"/>
    </w:rPr>
  </w:style>
  <w:style w:type="paragraph" w:styleId="Textedebulles">
    <w:name w:val="Balloon Text"/>
    <w:basedOn w:val="Normal"/>
    <w:link w:val="TextedebullesCar"/>
    <w:uiPriority w:val="99"/>
    <w:semiHidden/>
    <w:unhideWhenUsed/>
    <w:rsid w:val="00B818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185B"/>
    <w:rPr>
      <w:rFonts w:ascii="Tahoma" w:hAnsi="Tahoma" w:cs="Tahoma"/>
      <w:sz w:val="16"/>
      <w:szCs w:val="16"/>
    </w:rPr>
  </w:style>
  <w:style w:type="paragraph" w:styleId="Paragraphedeliste">
    <w:name w:val="List Paragraph"/>
    <w:basedOn w:val="Normal"/>
    <w:uiPriority w:val="34"/>
    <w:qFormat/>
    <w:rsid w:val="005E11F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E72A6-E2AD-49EC-9905-12877FE0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543</Words>
  <Characters>2992</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-----------SA</cp:lastModifiedBy>
  <cp:revision>13</cp:revision>
  <dcterms:created xsi:type="dcterms:W3CDTF">2016-06-02T10:15:00Z</dcterms:created>
  <dcterms:modified xsi:type="dcterms:W3CDTF">2016-06-03T08:41:00Z</dcterms:modified>
</cp:coreProperties>
</file>